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E8" w:rsidRDefault="004C60E8" w:rsidP="004C60E8">
      <w:pPr>
        <w:pBdr>
          <w:top w:val="single" w:sz="4" w:space="1" w:color="auto"/>
        </w:pBdr>
        <w:ind w:right="45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(podnositelj zahtjeva/OIB/adresa)</w:t>
      </w:r>
    </w:p>
    <w:p w:rsidR="004C60E8" w:rsidRDefault="004C60E8" w:rsidP="004C60E8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4C60E8" w:rsidRDefault="004C60E8" w:rsidP="004C60E8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4C60E8" w:rsidRDefault="004C60E8" w:rsidP="004C60E8">
      <w:pPr>
        <w:ind w:right="4581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(zastupan po/adresa)</w:t>
      </w:r>
    </w:p>
    <w:p w:rsidR="004C60E8" w:rsidRDefault="004C60E8" w:rsidP="004C60E8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4C60E8" w:rsidRDefault="004C60E8" w:rsidP="004C60E8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4C60E8" w:rsidRDefault="004C60E8" w:rsidP="004C60E8">
      <w:pPr>
        <w:ind w:right="4581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(broj telefona)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(broj mobitela)</w:t>
      </w:r>
    </w:p>
    <w:p w:rsidR="004C60E8" w:rsidRDefault="004C60E8" w:rsidP="004C60E8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4C60E8" w:rsidRDefault="004C60E8" w:rsidP="004C60E8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4C60E8" w:rsidRDefault="004C60E8" w:rsidP="004C60E8">
      <w:pPr>
        <w:ind w:right="45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(e-mail adresa)</w:t>
      </w:r>
    </w:p>
    <w:p w:rsidR="000C4CDD" w:rsidRDefault="000C4CDD" w:rsidP="000C4CDD">
      <w:pPr>
        <w:ind w:right="4581" w:firstLine="57"/>
        <w:rPr>
          <w:rFonts w:ascii="Arial" w:hAnsi="Arial" w:cs="Arial"/>
          <w:sz w:val="20"/>
          <w:szCs w:val="20"/>
        </w:rPr>
      </w:pPr>
    </w:p>
    <w:p w:rsidR="009428C6" w:rsidRPr="009F19F2" w:rsidRDefault="000C4CDD" w:rsidP="009428C6">
      <w:pPr>
        <w:ind w:left="3927" w:right="7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bookmarkStart w:id="0" w:name="OLE_LINK1"/>
      <w:bookmarkStart w:id="1" w:name="OLE_LINK2"/>
      <w:r w:rsidR="009428C6" w:rsidRPr="009F19F2">
        <w:rPr>
          <w:rFonts w:ascii="Arial" w:hAnsi="Arial" w:cs="Arial"/>
          <w:b/>
          <w:sz w:val="22"/>
          <w:szCs w:val="22"/>
        </w:rPr>
        <w:t>PRIMORSKO-GORANSKA ŽUPANIJA</w:t>
      </w:r>
    </w:p>
    <w:p w:rsidR="009428C6" w:rsidRPr="009F19F2" w:rsidRDefault="001859A9" w:rsidP="009428C6">
      <w:pPr>
        <w:ind w:left="3927" w:right="78" w:hanging="32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9428C6" w:rsidRPr="009F19F2">
        <w:rPr>
          <w:rFonts w:ascii="Arial" w:hAnsi="Arial" w:cs="Arial"/>
          <w:sz w:val="22"/>
          <w:szCs w:val="22"/>
        </w:rPr>
        <w:t>UPRAVNI ODJEL ZA PROSTORNO UREĐENJE, GRADITELJSTVO I ZAŠTITU OKOLIŠA</w:t>
      </w:r>
    </w:p>
    <w:p w:rsidR="000C4CDD" w:rsidRDefault="00C5398B" w:rsidP="009428C6">
      <w:pPr>
        <w:ind w:left="3927" w:right="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C4CDD">
        <w:rPr>
          <w:rFonts w:ascii="Arial" w:hAnsi="Arial" w:cs="Arial"/>
        </w:rPr>
        <w:t>Odsjek za imovinsko-pravne poslove</w:t>
      </w:r>
    </w:p>
    <w:p w:rsidR="000C4CDD" w:rsidRDefault="000C4CDD" w:rsidP="0064423B">
      <w:pPr>
        <w:ind w:left="3927" w:right="78"/>
        <w:jc w:val="center"/>
        <w:rPr>
          <w:rFonts w:ascii="Arial" w:hAnsi="Arial" w:cs="Arial"/>
        </w:rPr>
      </w:pPr>
      <w:r>
        <w:rPr>
          <w:rFonts w:ascii="Arial" w:hAnsi="Arial" w:cs="Arial"/>
        </w:rPr>
        <w:t>Riva 10</w:t>
      </w:r>
      <w:r w:rsidR="006442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51000 Rijeka</w:t>
      </w:r>
    </w:p>
    <w:bookmarkEnd w:id="0"/>
    <w:bookmarkEnd w:id="1"/>
    <w:p w:rsidR="000C4CDD" w:rsidRDefault="000C4CDD" w:rsidP="000C4CDD">
      <w:pPr>
        <w:ind w:right="94" w:firstLine="57"/>
        <w:rPr>
          <w:rFonts w:ascii="Arial" w:hAnsi="Arial" w:cs="Arial"/>
        </w:rPr>
      </w:pPr>
    </w:p>
    <w:p w:rsidR="000C4CDD" w:rsidRDefault="000C4CDD" w:rsidP="000C4CDD">
      <w:pPr>
        <w:ind w:right="94" w:firstLine="57"/>
        <w:rPr>
          <w:rFonts w:ascii="Arial" w:hAnsi="Arial" w:cs="Arial"/>
        </w:rPr>
      </w:pPr>
    </w:p>
    <w:p w:rsidR="000C4CDD" w:rsidRDefault="000C4CDD" w:rsidP="000C4CDD">
      <w:pPr>
        <w:ind w:right="9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PREDMET</w:t>
      </w:r>
      <w:r>
        <w:rPr>
          <w:rFonts w:ascii="Arial" w:hAnsi="Arial" w:cs="Arial"/>
          <w:b/>
        </w:rPr>
        <w:t>:  Zahtjev za osiguranje dokaza o stanju i vrijednosti nekretnine</w:t>
      </w:r>
    </w:p>
    <w:p w:rsidR="000C4CDD" w:rsidRPr="00A2378E" w:rsidRDefault="000C4CDD" w:rsidP="00542D7F">
      <w:pPr>
        <w:ind w:left="1418" w:right="94" w:hanging="1418"/>
        <w:rPr>
          <w:rFonts w:ascii="Arial" w:hAnsi="Arial" w:cs="Arial"/>
          <w:sz w:val="20"/>
          <w:szCs w:val="20"/>
        </w:rPr>
      </w:pPr>
      <w:r w:rsidRPr="00A2378E">
        <w:rPr>
          <w:rFonts w:ascii="Arial" w:hAnsi="Arial" w:cs="Arial"/>
          <w:sz w:val="20"/>
          <w:szCs w:val="20"/>
        </w:rPr>
        <w:t xml:space="preserve">                         (upravni postupak</w:t>
      </w:r>
      <w:r w:rsidR="0064423B" w:rsidRPr="00A2378E">
        <w:rPr>
          <w:rFonts w:ascii="Arial" w:hAnsi="Arial" w:cs="Arial"/>
          <w:sz w:val="20"/>
          <w:szCs w:val="20"/>
        </w:rPr>
        <w:t xml:space="preserve"> sukladno</w:t>
      </w:r>
      <w:r w:rsidR="0035712A">
        <w:rPr>
          <w:rFonts w:ascii="Arial" w:hAnsi="Arial" w:cs="Arial"/>
          <w:sz w:val="20"/>
          <w:szCs w:val="20"/>
        </w:rPr>
        <w:t xml:space="preserve"> odredbama </w:t>
      </w:r>
      <w:r w:rsidR="00A815E7" w:rsidRPr="00A2378E">
        <w:rPr>
          <w:rFonts w:ascii="Arial" w:hAnsi="Arial" w:cs="Arial"/>
          <w:sz w:val="20"/>
          <w:szCs w:val="20"/>
        </w:rPr>
        <w:t>Zakon</w:t>
      </w:r>
      <w:r w:rsidR="0035712A">
        <w:rPr>
          <w:rFonts w:ascii="Arial" w:hAnsi="Arial" w:cs="Arial"/>
          <w:sz w:val="20"/>
          <w:szCs w:val="20"/>
        </w:rPr>
        <w:t>a</w:t>
      </w:r>
      <w:r w:rsidR="00A815E7" w:rsidRPr="00A2378E">
        <w:rPr>
          <w:rFonts w:ascii="Arial" w:hAnsi="Arial" w:cs="Arial"/>
          <w:sz w:val="20"/>
          <w:szCs w:val="20"/>
        </w:rPr>
        <w:t xml:space="preserve"> o izvlaštenju i određivanju naknade </w:t>
      </w:r>
      <w:r w:rsidR="00DD0358" w:rsidRPr="00A2378E">
        <w:rPr>
          <w:rFonts w:ascii="Arial" w:hAnsi="Arial" w:cs="Arial"/>
          <w:sz w:val="20"/>
          <w:szCs w:val="20"/>
        </w:rPr>
        <w:t>“Narodne novine” broj</w:t>
      </w:r>
      <w:r w:rsidR="00A815E7" w:rsidRPr="00A2378E">
        <w:rPr>
          <w:rFonts w:ascii="Arial" w:hAnsi="Arial" w:cs="Arial"/>
          <w:sz w:val="20"/>
          <w:szCs w:val="20"/>
        </w:rPr>
        <w:t xml:space="preserve"> 74/14 i 69/17)</w:t>
      </w:r>
    </w:p>
    <w:p w:rsidR="000C4CDD" w:rsidRPr="00A2378E" w:rsidRDefault="000C4CDD" w:rsidP="000C4CDD">
      <w:pPr>
        <w:ind w:right="94" w:firstLine="57"/>
        <w:rPr>
          <w:rFonts w:ascii="Arial" w:hAnsi="Arial" w:cs="Arial"/>
          <w:sz w:val="20"/>
          <w:szCs w:val="20"/>
        </w:rPr>
      </w:pPr>
      <w:r w:rsidRPr="00A2378E">
        <w:rPr>
          <w:rFonts w:ascii="Arial" w:hAnsi="Arial" w:cs="Arial"/>
          <w:sz w:val="20"/>
          <w:szCs w:val="20"/>
        </w:rPr>
        <w:t xml:space="preserve">                          </w:t>
      </w:r>
    </w:p>
    <w:p w:rsidR="000C4CDD" w:rsidRDefault="000C4CDD" w:rsidP="000C4CDD">
      <w:pPr>
        <w:ind w:right="94" w:firstLine="57"/>
        <w:rPr>
          <w:rFonts w:ascii="Arial" w:hAnsi="Arial" w:cs="Arial"/>
          <w:sz w:val="18"/>
          <w:szCs w:val="18"/>
        </w:rPr>
      </w:pPr>
    </w:p>
    <w:p w:rsidR="009D295C" w:rsidRDefault="000C4CDD" w:rsidP="00141FD7">
      <w:pPr>
        <w:ind w:right="9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Molim naslov da provede postupak </w:t>
      </w:r>
      <w:r w:rsidR="00A815E7">
        <w:rPr>
          <w:rFonts w:ascii="Arial" w:hAnsi="Arial" w:cs="Arial"/>
        </w:rPr>
        <w:t>osiguranja dokaza o stanju i vrijednosti nekretnine označene kao</w:t>
      </w:r>
      <w:r w:rsidR="009D295C">
        <w:rPr>
          <w:rFonts w:ascii="Arial" w:hAnsi="Arial" w:cs="Arial"/>
        </w:rPr>
        <w:t xml:space="preserve"> </w:t>
      </w:r>
      <w:proofErr w:type="spellStart"/>
      <w:r w:rsidR="00A137BE">
        <w:rPr>
          <w:rFonts w:ascii="Arial" w:hAnsi="Arial" w:cs="Arial"/>
        </w:rPr>
        <w:t>k.č</w:t>
      </w:r>
      <w:proofErr w:type="spellEnd"/>
      <w:r w:rsidR="00A137BE">
        <w:rPr>
          <w:rFonts w:ascii="Arial" w:hAnsi="Arial" w:cs="Arial"/>
        </w:rPr>
        <w:t>. _________________, k.o._________________, upisane/ih u zemljišnoknjižni uložak</w:t>
      </w:r>
      <w:r w:rsidR="009D295C">
        <w:rPr>
          <w:rFonts w:ascii="Arial" w:hAnsi="Arial" w:cs="Arial"/>
        </w:rPr>
        <w:t xml:space="preserve"> broj</w:t>
      </w:r>
      <w:r w:rsidR="00A137BE">
        <w:rPr>
          <w:rFonts w:ascii="Arial" w:hAnsi="Arial" w:cs="Arial"/>
        </w:rPr>
        <w:t xml:space="preserve"> ______________, odnosno upisan</w:t>
      </w:r>
      <w:r w:rsidR="008461EC">
        <w:rPr>
          <w:rFonts w:ascii="Arial" w:hAnsi="Arial" w:cs="Arial"/>
        </w:rPr>
        <w:t>e</w:t>
      </w:r>
      <w:r w:rsidR="00A137BE">
        <w:rPr>
          <w:rFonts w:ascii="Arial" w:hAnsi="Arial" w:cs="Arial"/>
        </w:rPr>
        <w:t xml:space="preserve"> u posjedovn</w:t>
      </w:r>
      <w:r w:rsidR="008461EC">
        <w:rPr>
          <w:rFonts w:ascii="Arial" w:hAnsi="Arial" w:cs="Arial"/>
        </w:rPr>
        <w:t>om</w:t>
      </w:r>
      <w:r w:rsidR="00A137BE">
        <w:rPr>
          <w:rFonts w:ascii="Arial" w:hAnsi="Arial" w:cs="Arial"/>
        </w:rPr>
        <w:t xml:space="preserve"> list</w:t>
      </w:r>
      <w:r w:rsidR="008461EC">
        <w:rPr>
          <w:rFonts w:ascii="Arial" w:hAnsi="Arial" w:cs="Arial"/>
        </w:rPr>
        <w:t>u</w:t>
      </w:r>
      <w:r w:rsidR="00A137BE">
        <w:rPr>
          <w:rFonts w:ascii="Arial" w:hAnsi="Arial" w:cs="Arial"/>
        </w:rPr>
        <w:t xml:space="preserve"> </w:t>
      </w:r>
      <w:r w:rsidR="009D295C">
        <w:rPr>
          <w:rFonts w:ascii="Arial" w:hAnsi="Arial" w:cs="Arial"/>
        </w:rPr>
        <w:t xml:space="preserve">broj ___________ kao </w:t>
      </w:r>
      <w:proofErr w:type="spellStart"/>
      <w:r w:rsidR="00A137BE">
        <w:rPr>
          <w:rFonts w:ascii="Arial" w:hAnsi="Arial" w:cs="Arial"/>
        </w:rPr>
        <w:t>k.č</w:t>
      </w:r>
      <w:proofErr w:type="spellEnd"/>
      <w:r w:rsidR="00A137BE">
        <w:rPr>
          <w:rFonts w:ascii="Arial" w:hAnsi="Arial" w:cs="Arial"/>
        </w:rPr>
        <w:t xml:space="preserve">. _________________, k.o._________________, </w:t>
      </w:r>
      <w:r w:rsidR="00A815E7" w:rsidRPr="009428C6">
        <w:rPr>
          <w:rFonts w:ascii="Arial" w:hAnsi="Arial" w:cs="Arial"/>
        </w:rPr>
        <w:t>radi pokretanja postupka izvlaštenja</w:t>
      </w:r>
      <w:r w:rsidRPr="009428C6">
        <w:rPr>
          <w:rFonts w:ascii="Arial" w:hAnsi="Arial" w:cs="Arial"/>
        </w:rPr>
        <w:t xml:space="preserve"> u korist </w:t>
      </w:r>
      <w:r w:rsidR="0017320A" w:rsidRPr="009428C6">
        <w:rPr>
          <w:rFonts w:ascii="Arial" w:hAnsi="Arial" w:cs="Arial"/>
          <w:bCs/>
        </w:rPr>
        <w:t>_______________</w:t>
      </w:r>
      <w:r w:rsidR="009D295C">
        <w:rPr>
          <w:rFonts w:ascii="Arial" w:hAnsi="Arial" w:cs="Arial"/>
          <w:bCs/>
        </w:rPr>
        <w:t>_____________________</w:t>
      </w:r>
    </w:p>
    <w:p w:rsidR="009D295C" w:rsidRDefault="009D295C" w:rsidP="00141FD7">
      <w:pPr>
        <w:ind w:right="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  <w:bookmarkStart w:id="2" w:name="_GoBack"/>
      <w:bookmarkEnd w:id="2"/>
    </w:p>
    <w:p w:rsidR="00FD4BB8" w:rsidRDefault="00FD4BB8" w:rsidP="00141FD7">
      <w:pPr>
        <w:ind w:right="9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r</w:t>
      </w:r>
      <w:r w:rsidR="000C4CDD" w:rsidRPr="009428C6">
        <w:rPr>
          <w:rFonts w:ascii="Arial" w:hAnsi="Arial" w:cs="Arial"/>
        </w:rPr>
        <w:t xml:space="preserve">adi </w:t>
      </w:r>
      <w:r>
        <w:rPr>
          <w:rFonts w:ascii="Arial" w:hAnsi="Arial" w:cs="Arial"/>
        </w:rPr>
        <w:t>_________________________</w:t>
      </w:r>
      <w:r w:rsidR="009D295C">
        <w:rPr>
          <w:rFonts w:ascii="Arial" w:hAnsi="Arial" w:cs="Arial"/>
        </w:rPr>
        <w:t>______________________________________</w:t>
      </w:r>
    </w:p>
    <w:p w:rsidR="00141FD7" w:rsidRPr="00542D7F" w:rsidRDefault="000C4CDD" w:rsidP="00141FD7">
      <w:pPr>
        <w:ind w:right="94"/>
        <w:jc w:val="both"/>
        <w:rPr>
          <w:rFonts w:ascii="Arial" w:hAnsi="Arial" w:cs="Arial"/>
        </w:rPr>
      </w:pPr>
      <w:r w:rsidRPr="009428C6">
        <w:rPr>
          <w:rFonts w:ascii="Arial" w:hAnsi="Arial" w:cs="Arial"/>
        </w:rPr>
        <w:t>a</w:t>
      </w:r>
      <w:r w:rsidR="00141FD7" w:rsidRPr="009428C6">
        <w:rPr>
          <w:rFonts w:ascii="Arial" w:hAnsi="Arial" w:cs="Arial"/>
        </w:rPr>
        <w:t xml:space="preserve"> </w:t>
      </w:r>
      <w:r w:rsidR="00A137BE">
        <w:rPr>
          <w:rFonts w:ascii="Arial" w:hAnsi="Arial" w:cs="Arial"/>
        </w:rPr>
        <w:t>u skladu</w:t>
      </w:r>
      <w:r w:rsidR="00141FD7" w:rsidRPr="009428C6">
        <w:rPr>
          <w:rFonts w:ascii="Arial" w:hAnsi="Arial" w:cs="Arial"/>
        </w:rPr>
        <w:t xml:space="preserve"> s pravomoćno</w:t>
      </w:r>
      <w:r w:rsidR="00000626">
        <w:rPr>
          <w:rFonts w:ascii="Arial" w:hAnsi="Arial" w:cs="Arial"/>
        </w:rPr>
        <w:t>m</w:t>
      </w:r>
      <w:r w:rsidR="00141FD7" w:rsidRPr="009428C6">
        <w:rPr>
          <w:rFonts w:ascii="Arial" w:hAnsi="Arial" w:cs="Arial"/>
        </w:rPr>
        <w:t xml:space="preserve"> lokacijsko</w:t>
      </w:r>
      <w:r w:rsidR="00000626">
        <w:rPr>
          <w:rFonts w:ascii="Arial" w:hAnsi="Arial" w:cs="Arial"/>
        </w:rPr>
        <w:t>m</w:t>
      </w:r>
      <w:r w:rsidR="00141FD7" w:rsidRPr="009428C6">
        <w:rPr>
          <w:rFonts w:ascii="Arial" w:hAnsi="Arial" w:cs="Arial"/>
        </w:rPr>
        <w:t xml:space="preserve"> dozvol</w:t>
      </w:r>
      <w:r w:rsidR="00000626">
        <w:rPr>
          <w:rFonts w:ascii="Arial" w:hAnsi="Arial" w:cs="Arial"/>
        </w:rPr>
        <w:t>om</w:t>
      </w:r>
      <w:r w:rsidR="00141FD7" w:rsidRPr="009428C6">
        <w:rPr>
          <w:rFonts w:ascii="Arial" w:hAnsi="Arial" w:cs="Arial"/>
        </w:rPr>
        <w:t xml:space="preserve"> KLAS</w:t>
      </w:r>
      <w:r w:rsidR="00A137BE">
        <w:rPr>
          <w:rFonts w:ascii="Arial" w:hAnsi="Arial" w:cs="Arial"/>
        </w:rPr>
        <w:t>A</w:t>
      </w:r>
      <w:r w:rsidR="00A2378E">
        <w:rPr>
          <w:rFonts w:ascii="Arial" w:hAnsi="Arial" w:cs="Arial"/>
        </w:rPr>
        <w:t>:</w:t>
      </w:r>
      <w:r w:rsidR="0017320A" w:rsidRPr="009428C6">
        <w:rPr>
          <w:rFonts w:ascii="Arial" w:hAnsi="Arial" w:cs="Arial"/>
          <w:bCs/>
        </w:rPr>
        <w:t>_______________</w:t>
      </w:r>
      <w:r w:rsidR="0017320A">
        <w:rPr>
          <w:rFonts w:ascii="Arial" w:hAnsi="Arial" w:cs="Arial"/>
          <w:bCs/>
        </w:rPr>
        <w:t xml:space="preserve">, </w:t>
      </w:r>
      <w:r w:rsidR="00141FD7" w:rsidRPr="009428C6">
        <w:rPr>
          <w:rFonts w:ascii="Arial" w:hAnsi="Arial" w:cs="Arial"/>
        </w:rPr>
        <w:t>URBROJ:</w:t>
      </w:r>
      <w:r w:rsidR="00141FD7" w:rsidRPr="009428C6">
        <w:rPr>
          <w:rFonts w:ascii="Arial" w:hAnsi="Arial" w:cs="Arial"/>
          <w:u w:val="single"/>
        </w:rPr>
        <w:t xml:space="preserve">                        </w:t>
      </w:r>
      <w:r w:rsidR="001859A9">
        <w:rPr>
          <w:rFonts w:ascii="Arial" w:hAnsi="Arial" w:cs="Arial"/>
          <w:u w:val="single"/>
        </w:rPr>
        <w:t xml:space="preserve">    </w:t>
      </w:r>
      <w:r w:rsidR="00D22795">
        <w:rPr>
          <w:rFonts w:ascii="Arial" w:hAnsi="Arial" w:cs="Arial"/>
        </w:rPr>
        <w:t xml:space="preserve">, </w:t>
      </w:r>
      <w:r w:rsidR="00141FD7" w:rsidRPr="009428C6">
        <w:rPr>
          <w:rFonts w:ascii="Arial" w:hAnsi="Arial" w:cs="Arial"/>
        </w:rPr>
        <w:t>izd</w:t>
      </w:r>
      <w:r w:rsidR="009428C6" w:rsidRPr="009428C6">
        <w:rPr>
          <w:rFonts w:ascii="Arial" w:hAnsi="Arial" w:cs="Arial"/>
        </w:rPr>
        <w:t>a</w:t>
      </w:r>
      <w:r w:rsidR="00141FD7" w:rsidRPr="009428C6">
        <w:rPr>
          <w:rFonts w:ascii="Arial" w:hAnsi="Arial" w:cs="Arial"/>
        </w:rPr>
        <w:t>nom od</w:t>
      </w:r>
      <w:r w:rsidR="00A137BE">
        <w:rPr>
          <w:rFonts w:ascii="Arial" w:hAnsi="Arial" w:cs="Arial"/>
        </w:rPr>
        <w:t xml:space="preserve"> ___________________.</w:t>
      </w:r>
      <w:r w:rsidR="00542D7F" w:rsidRPr="009428C6">
        <w:rPr>
          <w:rFonts w:ascii="Arial" w:hAnsi="Arial" w:cs="Arial"/>
          <w:u w:val="single"/>
        </w:rPr>
        <w:t xml:space="preserve">                                                        </w:t>
      </w:r>
      <w:r w:rsidR="00542D7F">
        <w:rPr>
          <w:rFonts w:ascii="Arial" w:hAnsi="Arial" w:cs="Arial"/>
          <w:u w:val="single"/>
        </w:rPr>
        <w:t xml:space="preserve">  </w:t>
      </w:r>
      <w:r w:rsidR="00542D7F" w:rsidRPr="009428C6">
        <w:rPr>
          <w:rFonts w:ascii="Arial" w:hAnsi="Arial" w:cs="Arial"/>
          <w:u w:val="single"/>
        </w:rPr>
        <w:t xml:space="preserve">                            </w:t>
      </w:r>
      <w:r w:rsidR="00141FD7" w:rsidRPr="009428C6">
        <w:rPr>
          <w:rFonts w:ascii="Arial" w:hAnsi="Arial" w:cs="Arial"/>
          <w:u w:val="single"/>
        </w:rPr>
        <w:t xml:space="preserve">                                                         </w:t>
      </w:r>
    </w:p>
    <w:p w:rsidR="0014377B" w:rsidRDefault="0014377B" w:rsidP="000C4CDD">
      <w:pPr>
        <w:ind w:right="94" w:firstLine="57"/>
        <w:jc w:val="right"/>
        <w:rPr>
          <w:rFonts w:ascii="Arial" w:hAnsi="Arial" w:cs="Arial"/>
          <w:sz w:val="18"/>
          <w:szCs w:val="18"/>
        </w:rPr>
      </w:pPr>
    </w:p>
    <w:p w:rsidR="0014377B" w:rsidRDefault="0014377B" w:rsidP="00A137BE">
      <w:pPr>
        <w:ind w:right="94"/>
        <w:rPr>
          <w:rFonts w:ascii="Arial" w:hAnsi="Arial" w:cs="Arial"/>
          <w:sz w:val="18"/>
          <w:szCs w:val="18"/>
        </w:rPr>
      </w:pPr>
    </w:p>
    <w:p w:rsidR="0014377B" w:rsidRDefault="0014377B" w:rsidP="000C4CDD">
      <w:pPr>
        <w:ind w:right="94" w:firstLine="57"/>
        <w:jc w:val="right"/>
        <w:rPr>
          <w:rFonts w:ascii="Arial" w:hAnsi="Arial" w:cs="Arial"/>
          <w:sz w:val="18"/>
          <w:szCs w:val="18"/>
        </w:rPr>
      </w:pPr>
    </w:p>
    <w:p w:rsidR="009428C6" w:rsidRDefault="009428C6" w:rsidP="009428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9428C6" w:rsidRPr="00E8615A" w:rsidRDefault="009428C6" w:rsidP="009428C6">
      <w:pPr>
        <w:jc w:val="right"/>
        <w:rPr>
          <w:rFonts w:ascii="Arial" w:hAnsi="Arial" w:cs="Arial"/>
          <w:sz w:val="18"/>
          <w:szCs w:val="18"/>
        </w:rPr>
      </w:pPr>
      <w:r w:rsidRPr="00263300">
        <w:rPr>
          <w:rFonts w:ascii="Arial" w:hAnsi="Arial" w:cs="Arial"/>
          <w:sz w:val="18"/>
          <w:szCs w:val="18"/>
        </w:rPr>
        <w:t xml:space="preserve">(potpis podnositelja zahtjeva, </w:t>
      </w:r>
      <w:proofErr w:type="spellStart"/>
      <w:r w:rsidRPr="00263300">
        <w:rPr>
          <w:rFonts w:ascii="Arial" w:hAnsi="Arial" w:cs="Arial"/>
          <w:sz w:val="18"/>
          <w:szCs w:val="18"/>
        </w:rPr>
        <w:t>odn</w:t>
      </w:r>
      <w:proofErr w:type="spellEnd"/>
      <w:r w:rsidRPr="00263300">
        <w:rPr>
          <w:rFonts w:ascii="Arial" w:hAnsi="Arial" w:cs="Arial"/>
          <w:sz w:val="18"/>
          <w:szCs w:val="18"/>
        </w:rPr>
        <w:t>. zastupnika-opunomoćenika)</w:t>
      </w:r>
    </w:p>
    <w:p w:rsidR="000C4CDD" w:rsidRDefault="000C4CDD" w:rsidP="000C4CDD">
      <w:pPr>
        <w:ind w:right="94"/>
        <w:rPr>
          <w:rFonts w:ascii="Arial" w:hAnsi="Arial" w:cs="Arial"/>
          <w:b/>
          <w:sz w:val="22"/>
          <w:szCs w:val="22"/>
        </w:rPr>
      </w:pPr>
    </w:p>
    <w:p w:rsidR="000C4CDD" w:rsidRDefault="000C4CDD" w:rsidP="000C4CDD">
      <w:pPr>
        <w:ind w:right="94"/>
        <w:rPr>
          <w:rFonts w:ascii="Arial" w:hAnsi="Arial" w:cs="Arial"/>
          <w:b/>
          <w:sz w:val="22"/>
          <w:szCs w:val="22"/>
        </w:rPr>
      </w:pPr>
    </w:p>
    <w:p w:rsidR="000C4CDD" w:rsidRDefault="000C4CDD" w:rsidP="000C4CDD">
      <w:pPr>
        <w:ind w:right="9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Prilozi: </w:t>
      </w:r>
    </w:p>
    <w:p w:rsidR="000C4CDD" w:rsidRPr="000C4CDD" w:rsidRDefault="000C4CDD" w:rsidP="000C4CDD">
      <w:pPr>
        <w:numPr>
          <w:ilvl w:val="0"/>
          <w:numId w:val="1"/>
        </w:numPr>
        <w:ind w:right="94"/>
        <w:jc w:val="both"/>
        <w:rPr>
          <w:rFonts w:ascii="Arial" w:hAnsi="Arial" w:cs="Arial"/>
          <w:sz w:val="22"/>
          <w:szCs w:val="22"/>
        </w:rPr>
      </w:pPr>
      <w:r w:rsidRPr="000C4CDD">
        <w:rPr>
          <w:rFonts w:ascii="Arial" w:hAnsi="Arial" w:cs="Arial"/>
          <w:sz w:val="22"/>
          <w:szCs w:val="22"/>
        </w:rPr>
        <w:t>pravomoćna lokacijska dozvola za izgradnju građevine ili izvođenje radova</w:t>
      </w:r>
      <w:r w:rsidR="00FD4BB8">
        <w:rPr>
          <w:rFonts w:ascii="Arial" w:hAnsi="Arial" w:cs="Arial"/>
          <w:sz w:val="22"/>
          <w:szCs w:val="22"/>
        </w:rPr>
        <w:t xml:space="preserve"> </w:t>
      </w:r>
      <w:r w:rsidRPr="000C4CDD">
        <w:rPr>
          <w:rFonts w:ascii="Arial" w:hAnsi="Arial" w:cs="Arial"/>
          <w:sz w:val="22"/>
          <w:szCs w:val="22"/>
        </w:rPr>
        <w:t xml:space="preserve">na nekretnini za koju se predlaže </w:t>
      </w:r>
      <w:r w:rsidR="0014377B">
        <w:rPr>
          <w:rFonts w:ascii="Arial" w:hAnsi="Arial" w:cs="Arial"/>
          <w:sz w:val="22"/>
          <w:szCs w:val="22"/>
        </w:rPr>
        <w:t>osiguranje dokaza o stanju i vrijednosti nekretnine</w:t>
      </w:r>
    </w:p>
    <w:p w:rsidR="002B6A74" w:rsidRDefault="000C4CDD" w:rsidP="00D00975">
      <w:pPr>
        <w:numPr>
          <w:ilvl w:val="0"/>
          <w:numId w:val="1"/>
        </w:numPr>
        <w:ind w:right="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parcelacijski elaborat ako on nije sastavni dio lokacijske dozvole, a predmet potpunog izvlaštenja je manji od obuhvata zahvata u prostoru koji je određen tom lokacijskom dozvolom</w:t>
      </w:r>
    </w:p>
    <w:p w:rsidR="00D00975" w:rsidRPr="00D00975" w:rsidRDefault="00D00975" w:rsidP="00D00975">
      <w:pPr>
        <w:pStyle w:val="osnovnitekst"/>
        <w:numPr>
          <w:ilvl w:val="0"/>
          <w:numId w:val="1"/>
        </w:numPr>
        <w:spacing w:after="0" w:line="240" w:lineRule="auto"/>
        <w:rPr>
          <w:rFonts w:ascii="Arial" w:hAnsi="Arial" w:cs="Arial"/>
          <w:color w:val="auto"/>
        </w:rPr>
      </w:pPr>
      <w:r w:rsidRPr="00792A18">
        <w:rPr>
          <w:rFonts w:ascii="Arial" w:hAnsi="Arial" w:cs="Arial"/>
          <w:color w:val="auto"/>
        </w:rPr>
        <w:t xml:space="preserve">upravna pristojba 50,00 kuna (Tar. br. 2) – </w:t>
      </w:r>
      <w:r w:rsidRPr="00792A18">
        <w:rPr>
          <w:rFonts w:ascii="Arial" w:hAnsi="Arial" w:cs="Arial"/>
          <w:b/>
          <w:color w:val="auto"/>
        </w:rPr>
        <w:t>Napomena: Ova pristojba se plaća onoliko puta koliko ima osoba koje podnose zahtjev.</w:t>
      </w:r>
    </w:p>
    <w:p w:rsidR="0064423B" w:rsidRPr="009B08E8" w:rsidRDefault="0064423B" w:rsidP="002B6A74">
      <w:pPr>
        <w:ind w:left="720" w:right="94"/>
        <w:jc w:val="both"/>
        <w:rPr>
          <w:rFonts w:ascii="Arial" w:hAnsi="Arial" w:cs="Arial"/>
          <w:sz w:val="22"/>
          <w:szCs w:val="22"/>
        </w:rPr>
      </w:pPr>
    </w:p>
    <w:p w:rsidR="002B6A74" w:rsidRPr="004C60E8" w:rsidRDefault="002B6A74" w:rsidP="002B6A74">
      <w:pPr>
        <w:jc w:val="both"/>
        <w:rPr>
          <w:rFonts w:ascii="Arial" w:hAnsi="Arial" w:cs="Arial"/>
          <w:b/>
          <w:sz w:val="22"/>
          <w:szCs w:val="22"/>
        </w:rPr>
      </w:pPr>
      <w:r w:rsidRPr="004C60E8">
        <w:rPr>
          <w:rFonts w:ascii="Arial" w:hAnsi="Arial" w:cs="Arial"/>
          <w:b/>
          <w:sz w:val="22"/>
          <w:szCs w:val="22"/>
        </w:rPr>
        <w:t>_________________________________________________________________________</w:t>
      </w:r>
    </w:p>
    <w:p w:rsidR="00D00975" w:rsidRPr="006371C5" w:rsidRDefault="00D00975" w:rsidP="00C5398B">
      <w:pPr>
        <w:jc w:val="both"/>
        <w:rPr>
          <w:rFonts w:ascii="Arial" w:hAnsi="Arial" w:cs="Arial"/>
          <w:b/>
          <w:sz w:val="20"/>
          <w:szCs w:val="20"/>
        </w:rPr>
      </w:pPr>
      <w:r w:rsidRPr="00792A18">
        <w:rPr>
          <w:rFonts w:ascii="Arial" w:hAnsi="Arial" w:cs="Arial"/>
          <w:sz w:val="20"/>
          <w:szCs w:val="20"/>
        </w:rPr>
        <w:t>Članak 8. točk</w:t>
      </w:r>
      <w:r>
        <w:rPr>
          <w:rFonts w:ascii="Arial" w:hAnsi="Arial" w:cs="Arial"/>
          <w:sz w:val="20"/>
          <w:szCs w:val="20"/>
        </w:rPr>
        <w:t>a</w:t>
      </w:r>
      <w:r w:rsidRPr="00792A18">
        <w:rPr>
          <w:rFonts w:ascii="Arial" w:hAnsi="Arial" w:cs="Arial"/>
          <w:sz w:val="20"/>
          <w:szCs w:val="20"/>
        </w:rPr>
        <w:t xml:space="preserve"> 1. Zakona o upravnim pristojbama („Narodne novine“ broj 115/16) od plaćanja pristojbi oslobođeni su</w:t>
      </w:r>
      <w:r w:rsidR="006371C5">
        <w:rPr>
          <w:rFonts w:ascii="Arial" w:hAnsi="Arial" w:cs="Arial"/>
          <w:sz w:val="20"/>
          <w:szCs w:val="20"/>
        </w:rPr>
        <w:t>:</w:t>
      </w:r>
      <w:r w:rsidRPr="00792A18">
        <w:rPr>
          <w:rFonts w:ascii="Arial" w:hAnsi="Arial" w:cs="Arial"/>
          <w:sz w:val="20"/>
          <w:szCs w:val="20"/>
        </w:rPr>
        <w:t xml:space="preserve"> Republika Hrvatska, tijela državne vlasti, tijela državne uprave i druga državna tijela te jedinice lokalne i područne (regionalne) samouprave i njihova tijela. </w:t>
      </w:r>
    </w:p>
    <w:p w:rsidR="00C5398B" w:rsidRPr="009B08E8" w:rsidRDefault="00C5398B" w:rsidP="00C5398B">
      <w:pPr>
        <w:jc w:val="both"/>
        <w:rPr>
          <w:rFonts w:ascii="Arial" w:hAnsi="Arial" w:cs="Arial"/>
          <w:i/>
          <w:sz w:val="20"/>
          <w:szCs w:val="20"/>
        </w:rPr>
      </w:pPr>
      <w:r w:rsidRPr="009B08E8">
        <w:rPr>
          <w:rFonts w:ascii="Arial" w:hAnsi="Arial" w:cs="Arial"/>
          <w:i/>
          <w:sz w:val="20"/>
          <w:szCs w:val="20"/>
        </w:rPr>
        <w:t>*Svojim potpisom dajem privolu Primorsko-goranskoj županiji za prikupljanje i obradu svojih podataka za potrebe vođenja postupka.</w:t>
      </w:r>
    </w:p>
    <w:sectPr w:rsidR="00C5398B" w:rsidRPr="009B0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osi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61C29"/>
    <w:multiLevelType w:val="hybridMultilevel"/>
    <w:tmpl w:val="AC26A0B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DD"/>
    <w:rsid w:val="00000626"/>
    <w:rsid w:val="000C4CDD"/>
    <w:rsid w:val="00141FD7"/>
    <w:rsid w:val="0014377B"/>
    <w:rsid w:val="0017320A"/>
    <w:rsid w:val="001859A9"/>
    <w:rsid w:val="002B6A74"/>
    <w:rsid w:val="0035712A"/>
    <w:rsid w:val="004C60E8"/>
    <w:rsid w:val="00542D7F"/>
    <w:rsid w:val="00553E49"/>
    <w:rsid w:val="006371C5"/>
    <w:rsid w:val="0064423B"/>
    <w:rsid w:val="0078470C"/>
    <w:rsid w:val="00826A70"/>
    <w:rsid w:val="008461EC"/>
    <w:rsid w:val="00853F55"/>
    <w:rsid w:val="009230D7"/>
    <w:rsid w:val="009428C6"/>
    <w:rsid w:val="009A7117"/>
    <w:rsid w:val="009B08E8"/>
    <w:rsid w:val="009D295C"/>
    <w:rsid w:val="00A137BE"/>
    <w:rsid w:val="00A16535"/>
    <w:rsid w:val="00A2378E"/>
    <w:rsid w:val="00A815E7"/>
    <w:rsid w:val="00C5398B"/>
    <w:rsid w:val="00C66B30"/>
    <w:rsid w:val="00C76B91"/>
    <w:rsid w:val="00D00975"/>
    <w:rsid w:val="00D22795"/>
    <w:rsid w:val="00D62F6D"/>
    <w:rsid w:val="00DD0358"/>
    <w:rsid w:val="00F419F9"/>
    <w:rsid w:val="00F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DF77"/>
  <w15:chartTrackingRefBased/>
  <w15:docId w15:val="{20E40372-813D-4E60-A1E2-21408A92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0C4CD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539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0A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osnovnitekst">
    <w:name w:val="osnovni tekst"/>
    <w:basedOn w:val="Normal"/>
    <w:uiPriority w:val="99"/>
    <w:rsid w:val="00D00975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70" w:line="300" w:lineRule="atLeast"/>
      <w:jc w:val="both"/>
    </w:pPr>
    <w:rPr>
      <w:rFonts w:ascii="Dosis-Regular" w:hAnsi="Dosis-Regular" w:cs="Dosis-Regula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Bodul</dc:creator>
  <cp:keywords/>
  <dc:description/>
  <cp:lastModifiedBy>Loriana Ljutić</cp:lastModifiedBy>
  <cp:revision>8</cp:revision>
  <cp:lastPrinted>2019-12-30T09:55:00Z</cp:lastPrinted>
  <dcterms:created xsi:type="dcterms:W3CDTF">2019-12-30T07:27:00Z</dcterms:created>
  <dcterms:modified xsi:type="dcterms:W3CDTF">2019-12-30T14:36:00Z</dcterms:modified>
</cp:coreProperties>
</file>